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10ABBA7F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C2E12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55DCF">
              <w:rPr>
                <w:rFonts w:ascii="Tw Cen MT" w:hAnsi="Tw Cen MT" w:cs="Times New Roman"/>
                <w:b/>
                <w:sz w:val="28"/>
                <w:szCs w:val="28"/>
              </w:rPr>
              <w:t>IT05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3B10257C" w:rsidR="00E932E4" w:rsidRPr="00763FF5" w:rsidRDefault="00FC2E12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203B74C" w:rsidR="006D45DE" w:rsidRDefault="00FC2E12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FC2E12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91ECBD2" w14:textId="25C33184" w:rsidR="00210720" w:rsidRPr="004A25E7" w:rsidRDefault="00F55DCF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CLOUD COMPUTING</w:t>
      </w:r>
    </w:p>
    <w:p w14:paraId="3D7E0212" w14:textId="2C437DF9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F55DCF">
        <w:rPr>
          <w:rFonts w:ascii="Tw Cen MT" w:hAnsi="Tw Cen MT"/>
          <w:bCs/>
          <w:sz w:val="28"/>
          <w:szCs w:val="28"/>
        </w:rPr>
        <w:t>E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5FFF7560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C2E1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F91504A" w14:textId="77777777" w:rsidR="001B5789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</w:t>
      </w:r>
    </w:p>
    <w:p w14:paraId="41837FC6" w14:textId="77777777" w:rsidR="001A3D01" w:rsidRPr="00435C34" w:rsidRDefault="001A3D01" w:rsidP="00176BB2">
      <w:pPr>
        <w:spacing w:after="0" w:line="240" w:lineRule="auto"/>
        <w:ind w:left="3600" w:firstLine="72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435C34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435C34">
        <w:rPr>
          <w:rFonts w:ascii="Times New Roman" w:eastAsia="Arial Unicode MS" w:hAnsi="Times New Roman" w:cs="Times New Roman"/>
          <w:sz w:val="24"/>
          <w:szCs w:val="24"/>
        </w:rPr>
        <w:tab/>
      </w:r>
      <w:r w:rsidRPr="00435C34">
        <w:rPr>
          <w:rFonts w:ascii="Times New Roman" w:eastAsia="Arial Unicode MS" w:hAnsi="Times New Roman" w:cs="Times New Roman"/>
          <w:sz w:val="24"/>
          <w:szCs w:val="24"/>
        </w:rPr>
        <w:tab/>
      </w:r>
      <w:r w:rsidRPr="00435C34">
        <w:rPr>
          <w:rFonts w:ascii="Times New Roman" w:eastAsia="Arial Unicode MS" w:hAnsi="Times New Roman" w:cs="Times New Roman"/>
          <w:sz w:val="24"/>
          <w:szCs w:val="24"/>
        </w:rPr>
        <w:tab/>
      </w:r>
      <w:r w:rsidRPr="00435C34">
        <w:rPr>
          <w:rFonts w:ascii="Times New Roman" w:eastAsia="Arial Unicode MS" w:hAnsi="Times New Roman" w:cs="Times New Roman"/>
          <w:sz w:val="24"/>
          <w:szCs w:val="24"/>
        </w:rPr>
        <w:tab/>
      </w:r>
      <w:r w:rsidRPr="00435C34">
        <w:rPr>
          <w:rFonts w:ascii="Times New Roman" w:eastAsia="Arial Unicode MS" w:hAnsi="Times New Roman" w:cs="Times New Roman"/>
          <w:sz w:val="24"/>
          <w:szCs w:val="24"/>
        </w:rPr>
        <w:tab/>
      </w:r>
      <w:r w:rsidRPr="00435C34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6CC9967C" w14:textId="77777777" w:rsidR="001A3D01" w:rsidRPr="00435C34" w:rsidRDefault="001A3D01" w:rsidP="00176BB2">
      <w:pPr>
        <w:spacing w:after="0" w:line="240" w:lineRule="auto"/>
        <w:ind w:left="3600" w:firstLine="7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7952"/>
        <w:gridCol w:w="632"/>
        <w:gridCol w:w="779"/>
        <w:gridCol w:w="845"/>
      </w:tblGrid>
      <w:tr w:rsidR="001A3D01" w:rsidRPr="00435C34" w14:paraId="0C781C8A" w14:textId="77777777" w:rsidTr="00A65DDE">
        <w:tc>
          <w:tcPr>
            <w:tcW w:w="661" w:type="dxa"/>
          </w:tcPr>
          <w:p w14:paraId="0C9EFECC" w14:textId="77777777" w:rsidR="001A3D01" w:rsidRPr="00435C34" w:rsidRDefault="001A3D01" w:rsidP="00176BB2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52" w:type="dxa"/>
          </w:tcPr>
          <w:p w14:paraId="4AA19361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What is the use of hybrid cloud?</w:t>
            </w:r>
          </w:p>
        </w:tc>
        <w:tc>
          <w:tcPr>
            <w:tcW w:w="632" w:type="dxa"/>
            <w:hideMark/>
          </w:tcPr>
          <w:p w14:paraId="339FBDB7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123DE848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45" w:type="dxa"/>
            <w:hideMark/>
          </w:tcPr>
          <w:p w14:paraId="6C04BA9D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A3D01" w:rsidRPr="00435C34" w14:paraId="274FF950" w14:textId="77777777" w:rsidTr="00A65DDE">
        <w:tc>
          <w:tcPr>
            <w:tcW w:w="661" w:type="dxa"/>
          </w:tcPr>
          <w:p w14:paraId="76EB8537" w14:textId="77777777" w:rsidR="001A3D01" w:rsidRPr="00435C34" w:rsidRDefault="001A3D01" w:rsidP="00176BB2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52" w:type="dxa"/>
          </w:tcPr>
          <w:p w14:paraId="446279D4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Define on-demand computing.</w:t>
            </w:r>
          </w:p>
        </w:tc>
        <w:tc>
          <w:tcPr>
            <w:tcW w:w="632" w:type="dxa"/>
            <w:hideMark/>
          </w:tcPr>
          <w:p w14:paraId="10E894C2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459F88AE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45" w:type="dxa"/>
            <w:hideMark/>
          </w:tcPr>
          <w:p w14:paraId="144B4984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A3D01" w:rsidRPr="00435C34" w14:paraId="376F2451" w14:textId="77777777" w:rsidTr="00A65DDE">
        <w:tc>
          <w:tcPr>
            <w:tcW w:w="661" w:type="dxa"/>
          </w:tcPr>
          <w:p w14:paraId="421C39EB" w14:textId="77777777" w:rsidR="001A3D01" w:rsidRPr="00435C34" w:rsidRDefault="001A3D01" w:rsidP="00176BB2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52" w:type="dxa"/>
          </w:tcPr>
          <w:p w14:paraId="4FE6CDA1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What is Identity and Access Management (IAM)?</w:t>
            </w:r>
          </w:p>
        </w:tc>
        <w:tc>
          <w:tcPr>
            <w:tcW w:w="632" w:type="dxa"/>
            <w:hideMark/>
          </w:tcPr>
          <w:p w14:paraId="646B6A7C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07E0FE74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45" w:type="dxa"/>
            <w:hideMark/>
          </w:tcPr>
          <w:p w14:paraId="5D8E4EBA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A3D01" w:rsidRPr="00435C34" w14:paraId="235B4498" w14:textId="77777777" w:rsidTr="00A65DDE">
        <w:tc>
          <w:tcPr>
            <w:tcW w:w="661" w:type="dxa"/>
          </w:tcPr>
          <w:p w14:paraId="3DD0FCBC" w14:textId="77777777" w:rsidR="001A3D01" w:rsidRPr="00435C34" w:rsidRDefault="001A3D01" w:rsidP="00176BB2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52" w:type="dxa"/>
          </w:tcPr>
          <w:p w14:paraId="157C92D0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What is the role of availability management in SaaS?</w:t>
            </w:r>
          </w:p>
        </w:tc>
        <w:tc>
          <w:tcPr>
            <w:tcW w:w="632" w:type="dxa"/>
            <w:hideMark/>
          </w:tcPr>
          <w:p w14:paraId="6718F938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441DDA5F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45" w:type="dxa"/>
            <w:hideMark/>
          </w:tcPr>
          <w:p w14:paraId="484F401C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1A3D01" w:rsidRPr="00435C34" w14:paraId="1CA135BB" w14:textId="77777777" w:rsidTr="00A65DDE">
        <w:tc>
          <w:tcPr>
            <w:tcW w:w="661" w:type="dxa"/>
          </w:tcPr>
          <w:p w14:paraId="7F634D90" w14:textId="77777777" w:rsidR="001A3D01" w:rsidRPr="00435C34" w:rsidRDefault="001A3D01" w:rsidP="00176BB2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52" w:type="dxa"/>
          </w:tcPr>
          <w:p w14:paraId="1FA37F0E" w14:textId="4E8E6505" w:rsidR="001A3D01" w:rsidRPr="00435C34" w:rsidRDefault="00A65DDE" w:rsidP="00176BB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Cloud Security Alliance?</w:t>
            </w:r>
          </w:p>
        </w:tc>
        <w:tc>
          <w:tcPr>
            <w:tcW w:w="632" w:type="dxa"/>
            <w:hideMark/>
          </w:tcPr>
          <w:p w14:paraId="5E4E0BBC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7325085B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45" w:type="dxa"/>
            <w:hideMark/>
          </w:tcPr>
          <w:p w14:paraId="6EBE7BD3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0FCC0BE7" w14:textId="77777777" w:rsidR="001A3D01" w:rsidRPr="00435C34" w:rsidRDefault="001A3D01" w:rsidP="00176BB2">
      <w:pPr>
        <w:spacing w:after="0" w:line="240" w:lineRule="auto"/>
        <w:ind w:left="3600" w:firstLine="720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435C34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435C34">
        <w:rPr>
          <w:rFonts w:ascii="Times New Roman" w:eastAsia="Arial Unicode MS" w:hAnsi="Times New Roman" w:cs="Times New Roman"/>
          <w:sz w:val="24"/>
          <w:szCs w:val="24"/>
        </w:rPr>
        <w:tab/>
      </w:r>
      <w:r w:rsidRPr="00435C34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435C34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435C34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435C34">
        <w:rPr>
          <w:rFonts w:ascii="Times New Roman" w:eastAsia="Arial Unicode MS" w:hAnsi="Times New Roman" w:cs="Times New Roman"/>
          <w:b/>
          <w:sz w:val="24"/>
          <w:szCs w:val="24"/>
        </w:rPr>
        <w:tab/>
        <w:t>6X10=60M</w:t>
      </w:r>
    </w:p>
    <w:p w14:paraId="21F1617B" w14:textId="77777777" w:rsidR="001A3D01" w:rsidRPr="00435C34" w:rsidRDefault="001A3D01" w:rsidP="00176BB2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579"/>
        <w:gridCol w:w="91"/>
        <w:gridCol w:w="767"/>
        <w:gridCol w:w="825"/>
        <w:gridCol w:w="6"/>
      </w:tblGrid>
      <w:tr w:rsidR="001A3D01" w:rsidRPr="00435C34" w14:paraId="4FB88C3F" w14:textId="77777777" w:rsidTr="00A65DDE">
        <w:tc>
          <w:tcPr>
            <w:tcW w:w="10881" w:type="dxa"/>
            <w:gridSpan w:val="7"/>
            <w:hideMark/>
          </w:tcPr>
          <w:p w14:paraId="443566E1" w14:textId="77777777" w:rsidR="001A3D01" w:rsidRPr="00435C34" w:rsidRDefault="001A3D01" w:rsidP="00176BB2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1A3D01" w:rsidRPr="00435C34" w14:paraId="5D5269A2" w14:textId="77777777" w:rsidTr="00A65DDE">
        <w:trPr>
          <w:gridAfter w:val="1"/>
          <w:wAfter w:w="6" w:type="dxa"/>
        </w:trPr>
        <w:tc>
          <w:tcPr>
            <w:tcW w:w="623" w:type="dxa"/>
          </w:tcPr>
          <w:p w14:paraId="75E923CD" w14:textId="77777777" w:rsidR="001A3D01" w:rsidRPr="00435C34" w:rsidRDefault="001A3D01" w:rsidP="00176BB2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0C0F644A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435C34">
              <w:rPr>
                <w:rFonts w:eastAsiaTheme="minorEastAsia"/>
                <w:sz w:val="24"/>
                <w:szCs w:val="24"/>
              </w:rPr>
              <w:t xml:space="preserve"> </w:t>
            </w:r>
            <w:r w:rsidRPr="00435C34">
              <w:rPr>
                <w:rFonts w:eastAsia="Arial Unicode MS"/>
                <w:bCs/>
                <w:sz w:val="24"/>
                <w:szCs w:val="24"/>
              </w:rPr>
              <w:t>Compare traditional computing with cloud computing.</w:t>
            </w:r>
          </w:p>
          <w:p w14:paraId="45872540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435C34">
              <w:rPr>
                <w:rFonts w:eastAsiaTheme="minorEastAsia"/>
                <w:sz w:val="24"/>
                <w:szCs w:val="24"/>
              </w:rPr>
              <w:t xml:space="preserve"> </w:t>
            </w:r>
            <w:r w:rsidRPr="00435C34">
              <w:rPr>
                <w:rFonts w:eastAsia="Arial Unicode MS"/>
                <w:bCs/>
                <w:sz w:val="24"/>
                <w:szCs w:val="24"/>
              </w:rPr>
              <w:t>Explain any two novel applications of cloud computing in detail.</w:t>
            </w:r>
          </w:p>
        </w:tc>
        <w:tc>
          <w:tcPr>
            <w:tcW w:w="670" w:type="dxa"/>
            <w:gridSpan w:val="2"/>
            <w:hideMark/>
          </w:tcPr>
          <w:p w14:paraId="6CACF531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6C98620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C2B61A0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133D1DA5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2AA70B40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825037D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F03BC0F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1A3D01" w:rsidRPr="00435C34" w14:paraId="7077B3A2" w14:textId="77777777" w:rsidTr="00A65DDE">
        <w:tc>
          <w:tcPr>
            <w:tcW w:w="10881" w:type="dxa"/>
            <w:gridSpan w:val="7"/>
            <w:hideMark/>
          </w:tcPr>
          <w:p w14:paraId="3DAB520E" w14:textId="77777777" w:rsidR="001A3D01" w:rsidRPr="00435C34" w:rsidRDefault="001A3D01" w:rsidP="00176BB2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A3D01" w:rsidRPr="00435C34" w14:paraId="0C7F15DA" w14:textId="77777777" w:rsidTr="00A65DDE">
        <w:trPr>
          <w:gridAfter w:val="1"/>
          <w:wAfter w:w="6" w:type="dxa"/>
        </w:trPr>
        <w:tc>
          <w:tcPr>
            <w:tcW w:w="623" w:type="dxa"/>
          </w:tcPr>
          <w:p w14:paraId="3B3331CE" w14:textId="77777777" w:rsidR="001A3D01" w:rsidRPr="00435C34" w:rsidRDefault="001A3D01" w:rsidP="00176BB2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360A91AA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a) Describe the impact of cloud computing on mobile and web applications.</w:t>
            </w:r>
          </w:p>
          <w:p w14:paraId="4E82FAD4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435C34">
              <w:rPr>
                <w:rFonts w:eastAsiaTheme="minorEastAsia"/>
                <w:sz w:val="24"/>
                <w:szCs w:val="24"/>
              </w:rPr>
              <w:t xml:space="preserve"> </w:t>
            </w:r>
            <w:r w:rsidRPr="00435C34">
              <w:rPr>
                <w:rFonts w:eastAsia="Arial Unicode MS"/>
                <w:bCs/>
                <w:sz w:val="24"/>
                <w:szCs w:val="24"/>
              </w:rPr>
              <w:t>How does cloud computing support scalability and elasticity for online applications?</w:t>
            </w:r>
          </w:p>
        </w:tc>
        <w:tc>
          <w:tcPr>
            <w:tcW w:w="670" w:type="dxa"/>
            <w:gridSpan w:val="2"/>
            <w:hideMark/>
          </w:tcPr>
          <w:p w14:paraId="11DD6937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35AA6F9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7C49346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6BA0052F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74F3BE14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45CFF595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BL-1</w:t>
            </w:r>
          </w:p>
          <w:p w14:paraId="546D9F24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1A3D01" w:rsidRPr="00435C34" w14:paraId="0476944E" w14:textId="77777777" w:rsidTr="00A65DDE">
        <w:tc>
          <w:tcPr>
            <w:tcW w:w="10881" w:type="dxa"/>
            <w:gridSpan w:val="7"/>
            <w:hideMark/>
          </w:tcPr>
          <w:p w14:paraId="027603A5" w14:textId="77777777" w:rsidR="001A3D01" w:rsidRPr="00435C34" w:rsidRDefault="001A3D01" w:rsidP="00176BB2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1A3D01" w:rsidRPr="00435C34" w14:paraId="1E67DEB2" w14:textId="77777777" w:rsidTr="00A65DDE">
        <w:trPr>
          <w:gridAfter w:val="1"/>
          <w:wAfter w:w="6" w:type="dxa"/>
        </w:trPr>
        <w:tc>
          <w:tcPr>
            <w:tcW w:w="623" w:type="dxa"/>
          </w:tcPr>
          <w:p w14:paraId="54243321" w14:textId="77777777" w:rsidR="001A3D01" w:rsidRPr="00435C34" w:rsidRDefault="001A3D01" w:rsidP="00176BB2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0BCA4BB4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435C34">
              <w:rPr>
                <w:rFonts w:eastAsiaTheme="minorEastAsia"/>
                <w:sz w:val="24"/>
                <w:szCs w:val="24"/>
              </w:rPr>
              <w:t xml:space="preserve"> </w:t>
            </w:r>
            <w:r w:rsidRPr="00435C34">
              <w:rPr>
                <w:rFonts w:eastAsia="Arial Unicode MS"/>
                <w:bCs/>
                <w:sz w:val="24"/>
                <w:szCs w:val="24"/>
              </w:rPr>
              <w:t>Discuss virtualization at the infrastructure level and its role in cloud computing.</w:t>
            </w:r>
          </w:p>
          <w:p w14:paraId="6AC6F0F6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435C34">
              <w:rPr>
                <w:rFonts w:eastAsiaTheme="minorEastAsia"/>
                <w:sz w:val="24"/>
                <w:szCs w:val="24"/>
              </w:rPr>
              <w:t xml:space="preserve"> </w:t>
            </w:r>
            <w:r w:rsidRPr="00435C34">
              <w:rPr>
                <w:rFonts w:eastAsia="Arial Unicode MS"/>
                <w:bCs/>
                <w:sz w:val="24"/>
                <w:szCs w:val="24"/>
              </w:rPr>
              <w:t>Explain the importance of security in cloud computing environments.</w:t>
            </w:r>
          </w:p>
        </w:tc>
        <w:tc>
          <w:tcPr>
            <w:tcW w:w="579" w:type="dxa"/>
            <w:hideMark/>
          </w:tcPr>
          <w:p w14:paraId="6D16EC86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37CC4E5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FAA19AF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8" w:type="dxa"/>
            <w:gridSpan w:val="2"/>
            <w:hideMark/>
          </w:tcPr>
          <w:p w14:paraId="2BA82977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6D4B7A5E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5933897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7BEE9A45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0BA149B9" w14:textId="5BA221CA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A65DDE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4595ED0A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380DD0E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71AD3F72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1A3D01" w:rsidRPr="00435C34" w14:paraId="00BD28A2" w14:textId="77777777" w:rsidTr="00A65DDE">
        <w:tc>
          <w:tcPr>
            <w:tcW w:w="10881" w:type="dxa"/>
            <w:gridSpan w:val="7"/>
            <w:hideMark/>
          </w:tcPr>
          <w:p w14:paraId="11D703E5" w14:textId="77777777" w:rsidR="001A3D01" w:rsidRPr="00435C34" w:rsidRDefault="001A3D01" w:rsidP="00176BB2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A3D01" w:rsidRPr="00435C34" w14:paraId="74878F25" w14:textId="77777777" w:rsidTr="00A65DDE">
        <w:trPr>
          <w:gridAfter w:val="1"/>
          <w:wAfter w:w="6" w:type="dxa"/>
        </w:trPr>
        <w:tc>
          <w:tcPr>
            <w:tcW w:w="623" w:type="dxa"/>
          </w:tcPr>
          <w:p w14:paraId="73CC8A6B" w14:textId="77777777" w:rsidR="001A3D01" w:rsidRPr="00435C34" w:rsidRDefault="001A3D01" w:rsidP="00176BB2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08E7143A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435C34">
              <w:rPr>
                <w:rFonts w:eastAsiaTheme="minorEastAsia"/>
                <w:sz w:val="24"/>
                <w:szCs w:val="24"/>
              </w:rPr>
              <w:t xml:space="preserve"> </w:t>
            </w:r>
            <w:r w:rsidRPr="00435C34">
              <w:rPr>
                <w:rFonts w:eastAsia="Arial Unicode MS"/>
                <w:bCs/>
                <w:sz w:val="24"/>
                <w:szCs w:val="24"/>
              </w:rPr>
              <w:t>Discuss any five barriers to cloud computing adoption in the enterprise.</w:t>
            </w:r>
          </w:p>
          <w:p w14:paraId="23FF9C8F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b) Describe how cloud computing changes enterprise software architecture and service delivery.</w:t>
            </w:r>
          </w:p>
        </w:tc>
        <w:tc>
          <w:tcPr>
            <w:tcW w:w="670" w:type="dxa"/>
            <w:gridSpan w:val="2"/>
            <w:hideMark/>
          </w:tcPr>
          <w:p w14:paraId="2025E93A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18AC5E5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3D6A1F5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1C802535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7B202131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77AAF50B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A3D01" w:rsidRPr="00435C34" w14:paraId="728F73D4" w14:textId="77777777" w:rsidTr="00A65DDE">
        <w:tc>
          <w:tcPr>
            <w:tcW w:w="10881" w:type="dxa"/>
            <w:gridSpan w:val="7"/>
            <w:hideMark/>
          </w:tcPr>
          <w:p w14:paraId="0F8B6ADE" w14:textId="77777777" w:rsidR="001A3D01" w:rsidRPr="00435C34" w:rsidRDefault="001A3D01" w:rsidP="00176BB2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1A3D01" w:rsidRPr="00435C34" w14:paraId="136F3D10" w14:textId="77777777" w:rsidTr="00A65DDE">
        <w:trPr>
          <w:gridAfter w:val="1"/>
          <w:wAfter w:w="6" w:type="dxa"/>
        </w:trPr>
        <w:tc>
          <w:tcPr>
            <w:tcW w:w="623" w:type="dxa"/>
          </w:tcPr>
          <w:p w14:paraId="045B7A2A" w14:textId="77777777" w:rsidR="001A3D01" w:rsidRPr="00435C34" w:rsidRDefault="001A3D01" w:rsidP="00176BB2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446A5155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a) Explain infrastructure security at the network, host, and application levels in the cloud.</w:t>
            </w:r>
          </w:p>
          <w:p w14:paraId="3DBF0CEF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435C34">
              <w:rPr>
                <w:rFonts w:eastAsiaTheme="minorEastAsia"/>
                <w:sz w:val="24"/>
                <w:szCs w:val="24"/>
              </w:rPr>
              <w:t xml:space="preserve"> </w:t>
            </w:r>
            <w:r w:rsidRPr="00435C34">
              <w:rPr>
                <w:rFonts w:eastAsia="Arial Unicode MS"/>
                <w:bCs/>
                <w:sz w:val="24"/>
                <w:szCs w:val="24"/>
              </w:rPr>
              <w:t>What is cloud authorization management and how is it different from authentication?</w:t>
            </w:r>
          </w:p>
        </w:tc>
        <w:tc>
          <w:tcPr>
            <w:tcW w:w="670" w:type="dxa"/>
            <w:gridSpan w:val="2"/>
            <w:hideMark/>
          </w:tcPr>
          <w:p w14:paraId="65600B9B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0AA30E5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C229723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60CDA4E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561FABD7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8103837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4149590B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35E9C447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41BA3FE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A3D01" w:rsidRPr="00435C34" w14:paraId="15C33EDD" w14:textId="77777777" w:rsidTr="00A65DDE">
        <w:tc>
          <w:tcPr>
            <w:tcW w:w="10881" w:type="dxa"/>
            <w:gridSpan w:val="7"/>
            <w:hideMark/>
          </w:tcPr>
          <w:p w14:paraId="2D8656F8" w14:textId="77777777" w:rsidR="001A3D01" w:rsidRPr="00435C34" w:rsidRDefault="001A3D01" w:rsidP="00176BB2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A3D01" w:rsidRPr="00435C34" w14:paraId="2AF4787A" w14:textId="77777777" w:rsidTr="00A65DDE">
        <w:trPr>
          <w:gridAfter w:val="1"/>
          <w:wAfter w:w="6" w:type="dxa"/>
        </w:trPr>
        <w:tc>
          <w:tcPr>
            <w:tcW w:w="623" w:type="dxa"/>
          </w:tcPr>
          <w:p w14:paraId="7E4F64CC" w14:textId="77777777" w:rsidR="001A3D01" w:rsidRPr="00435C34" w:rsidRDefault="001A3D01" w:rsidP="00176BB2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46DACF02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435C34">
              <w:rPr>
                <w:rFonts w:eastAsiaTheme="minorEastAsia"/>
                <w:sz w:val="24"/>
                <w:szCs w:val="24"/>
              </w:rPr>
              <w:t xml:space="preserve"> E</w:t>
            </w:r>
            <w:r w:rsidRPr="00435C34">
              <w:rPr>
                <w:rFonts w:eastAsia="Arial Unicode MS"/>
                <w:bCs/>
                <w:sz w:val="24"/>
                <w:szCs w:val="24"/>
              </w:rPr>
              <w:t>xplain key IAM standards and protocols relevant to cloud services.</w:t>
            </w:r>
          </w:p>
          <w:p w14:paraId="534464F4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b) Compare and contrast traditional access management with cloud-based IAM.</w:t>
            </w:r>
          </w:p>
        </w:tc>
        <w:tc>
          <w:tcPr>
            <w:tcW w:w="670" w:type="dxa"/>
            <w:gridSpan w:val="2"/>
          </w:tcPr>
          <w:p w14:paraId="01E1CDB2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04EE241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1D4ABC2B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3D636B0F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</w:tcPr>
          <w:p w14:paraId="2A0EF3A5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650C7BC1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A3D01" w:rsidRPr="00435C34" w14:paraId="4F15F550" w14:textId="77777777" w:rsidTr="00A65DDE">
        <w:tc>
          <w:tcPr>
            <w:tcW w:w="10881" w:type="dxa"/>
            <w:gridSpan w:val="7"/>
            <w:hideMark/>
          </w:tcPr>
          <w:p w14:paraId="7FBEA03B" w14:textId="77777777" w:rsidR="001A3D01" w:rsidRPr="00435C34" w:rsidRDefault="001A3D01" w:rsidP="00176BB2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1A3D01" w:rsidRPr="00435C34" w14:paraId="0EC5BFC6" w14:textId="77777777" w:rsidTr="00A65DDE">
        <w:trPr>
          <w:gridAfter w:val="1"/>
          <w:wAfter w:w="6" w:type="dxa"/>
        </w:trPr>
        <w:tc>
          <w:tcPr>
            <w:tcW w:w="623" w:type="dxa"/>
          </w:tcPr>
          <w:p w14:paraId="1870DDE6" w14:textId="77777777" w:rsidR="001A3D01" w:rsidRPr="00435C34" w:rsidRDefault="001A3D01" w:rsidP="00176BB2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3CFD803F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435C34">
              <w:rPr>
                <w:rFonts w:eastAsiaTheme="minorEastAsia"/>
                <w:sz w:val="24"/>
                <w:szCs w:val="24"/>
              </w:rPr>
              <w:t xml:space="preserve"> </w:t>
            </w:r>
            <w:r w:rsidRPr="00435C34">
              <w:rPr>
                <w:rFonts w:eastAsia="Arial Unicode MS"/>
                <w:bCs/>
                <w:sz w:val="24"/>
                <w:szCs w:val="24"/>
              </w:rPr>
              <w:t>Compare and contrast availability management in SaaS, PaaS, and IaaS models.</w:t>
            </w:r>
          </w:p>
          <w:p w14:paraId="642DB37F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435C34">
              <w:rPr>
                <w:rFonts w:eastAsiaTheme="minorEastAsia"/>
                <w:sz w:val="24"/>
                <w:szCs w:val="24"/>
              </w:rPr>
              <w:t xml:space="preserve"> </w:t>
            </w:r>
            <w:r w:rsidRPr="00435C34">
              <w:rPr>
                <w:rFonts w:eastAsia="Arial Unicode MS"/>
                <w:bCs/>
                <w:sz w:val="24"/>
                <w:szCs w:val="24"/>
              </w:rPr>
              <w:t>Explain how availability is ensured in cloud-based applications.</w:t>
            </w:r>
          </w:p>
        </w:tc>
        <w:tc>
          <w:tcPr>
            <w:tcW w:w="670" w:type="dxa"/>
            <w:gridSpan w:val="2"/>
            <w:hideMark/>
          </w:tcPr>
          <w:p w14:paraId="484BFB55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5F5D0CF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2586260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3C2DA28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15383635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8844488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7545CE80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120FEE14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082D2633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71F1718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A3D01" w:rsidRPr="00435C34" w14:paraId="5DFA6945" w14:textId="77777777" w:rsidTr="00A65DDE">
        <w:tc>
          <w:tcPr>
            <w:tcW w:w="10881" w:type="dxa"/>
            <w:gridSpan w:val="7"/>
            <w:hideMark/>
          </w:tcPr>
          <w:p w14:paraId="535AD06B" w14:textId="77777777" w:rsidR="001A3D01" w:rsidRPr="00435C34" w:rsidRDefault="001A3D01" w:rsidP="00176BB2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A3D01" w:rsidRPr="00435C34" w14:paraId="570A7AB9" w14:textId="77777777" w:rsidTr="00A65DDE">
        <w:trPr>
          <w:gridAfter w:val="1"/>
          <w:wAfter w:w="6" w:type="dxa"/>
        </w:trPr>
        <w:tc>
          <w:tcPr>
            <w:tcW w:w="623" w:type="dxa"/>
          </w:tcPr>
          <w:p w14:paraId="6AA55215" w14:textId="77777777" w:rsidR="001A3D01" w:rsidRPr="00435C34" w:rsidRDefault="001A3D01" w:rsidP="00176BB2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634ADD8C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a) Highlight the key features of international privacy laws (like GDPR, APPI, etc.) impacting cloud service providers.</w:t>
            </w:r>
          </w:p>
          <w:p w14:paraId="4A222F9B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b) What are the challenges in achieving compliance with multiple privacy laws in cloud environments?</w:t>
            </w:r>
          </w:p>
        </w:tc>
        <w:tc>
          <w:tcPr>
            <w:tcW w:w="670" w:type="dxa"/>
            <w:gridSpan w:val="2"/>
            <w:hideMark/>
          </w:tcPr>
          <w:p w14:paraId="1C892ECB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5D4E149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2D3888E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82AA406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46E35E5C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BA7C3A5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0E094AB7" w14:textId="6543F371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A65DDE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158403AF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48E02B5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A3D01" w:rsidRPr="00435C34" w14:paraId="1776D435" w14:textId="77777777" w:rsidTr="00A65DDE">
        <w:tc>
          <w:tcPr>
            <w:tcW w:w="10881" w:type="dxa"/>
            <w:gridSpan w:val="7"/>
            <w:hideMark/>
          </w:tcPr>
          <w:p w14:paraId="1E27D553" w14:textId="77777777" w:rsidR="00A65DDE" w:rsidRDefault="00A65DDE" w:rsidP="00176BB2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21382BA" w14:textId="77777777" w:rsidR="00A65DDE" w:rsidRDefault="00A65DDE" w:rsidP="00176BB2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819724E" w14:textId="77777777" w:rsidR="00A65DDE" w:rsidRDefault="00A65DDE" w:rsidP="00176BB2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4812E20C" w14:textId="318AE254" w:rsidR="001A3D01" w:rsidRPr="00435C34" w:rsidRDefault="001A3D01" w:rsidP="00176BB2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1A3D01" w:rsidRPr="00435C34" w14:paraId="16441765" w14:textId="77777777" w:rsidTr="00A65DDE">
        <w:trPr>
          <w:gridAfter w:val="1"/>
          <w:wAfter w:w="6" w:type="dxa"/>
        </w:trPr>
        <w:tc>
          <w:tcPr>
            <w:tcW w:w="623" w:type="dxa"/>
          </w:tcPr>
          <w:p w14:paraId="44B7B3AB" w14:textId="77777777" w:rsidR="001A3D01" w:rsidRPr="00435C34" w:rsidRDefault="001A3D01" w:rsidP="00176BB2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6748CB9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435C34">
              <w:rPr>
                <w:rFonts w:eastAsiaTheme="minorEastAsia"/>
                <w:sz w:val="24"/>
                <w:szCs w:val="24"/>
              </w:rPr>
              <w:t xml:space="preserve"> </w:t>
            </w:r>
            <w:r w:rsidRPr="00435C34">
              <w:rPr>
                <w:rFonts w:eastAsia="Arial Unicode MS"/>
                <w:bCs/>
                <w:sz w:val="24"/>
                <w:szCs w:val="24"/>
              </w:rPr>
              <w:t>Discuss regulatory and external compliance requirements in cloud environments.</w:t>
            </w:r>
          </w:p>
          <w:p w14:paraId="50477ABC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435C34">
              <w:rPr>
                <w:rFonts w:eastAsiaTheme="minorEastAsia"/>
                <w:sz w:val="24"/>
                <w:szCs w:val="24"/>
              </w:rPr>
              <w:t xml:space="preserve"> </w:t>
            </w:r>
            <w:r w:rsidRPr="00435C34">
              <w:rPr>
                <w:rFonts w:eastAsia="Arial Unicode MS"/>
                <w:bCs/>
                <w:sz w:val="24"/>
                <w:szCs w:val="24"/>
              </w:rPr>
              <w:t>How do enterprises ensure compliance with external regulations in cloud computing?</w:t>
            </w:r>
          </w:p>
        </w:tc>
        <w:tc>
          <w:tcPr>
            <w:tcW w:w="670" w:type="dxa"/>
            <w:gridSpan w:val="2"/>
            <w:hideMark/>
          </w:tcPr>
          <w:p w14:paraId="613C5CDB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3C3203D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FB8A677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9D7090E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49835885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EE7B8A9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2AA41D23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74FE9736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65FBE81A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C042675" w14:textId="650AD29E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A65DDE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1A3D01" w:rsidRPr="00435C34" w14:paraId="011FBC62" w14:textId="77777777" w:rsidTr="00A65DDE">
        <w:tc>
          <w:tcPr>
            <w:tcW w:w="10881" w:type="dxa"/>
            <w:gridSpan w:val="7"/>
            <w:hideMark/>
          </w:tcPr>
          <w:p w14:paraId="4D423CB5" w14:textId="77777777" w:rsidR="001A3D01" w:rsidRPr="00435C34" w:rsidRDefault="001A3D01" w:rsidP="00176BB2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A3D01" w:rsidRPr="00435C34" w14:paraId="5A9A66E9" w14:textId="77777777" w:rsidTr="00A65DDE">
        <w:trPr>
          <w:gridAfter w:val="1"/>
          <w:wAfter w:w="6" w:type="dxa"/>
        </w:trPr>
        <w:tc>
          <w:tcPr>
            <w:tcW w:w="623" w:type="dxa"/>
          </w:tcPr>
          <w:p w14:paraId="398A99CC" w14:textId="77777777" w:rsidR="001A3D01" w:rsidRPr="00435C34" w:rsidRDefault="001A3D01" w:rsidP="00176BB2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153B08AC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435C34">
              <w:rPr>
                <w:rFonts w:eastAsiaTheme="minorEastAsia"/>
                <w:sz w:val="24"/>
                <w:szCs w:val="24"/>
              </w:rPr>
              <w:t xml:space="preserve"> </w:t>
            </w:r>
            <w:r w:rsidRPr="00435C34">
              <w:rPr>
                <w:rFonts w:eastAsia="Arial Unicode MS"/>
                <w:bCs/>
                <w:sz w:val="24"/>
                <w:szCs w:val="24"/>
              </w:rPr>
              <w:t>What are the benefits of automating compliance checks in cloud systems?</w:t>
            </w:r>
          </w:p>
          <w:p w14:paraId="6535199E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435C34">
              <w:rPr>
                <w:rFonts w:eastAsiaTheme="minorEastAsia"/>
                <w:sz w:val="24"/>
                <w:szCs w:val="24"/>
              </w:rPr>
              <w:t xml:space="preserve"> </w:t>
            </w:r>
            <w:r w:rsidRPr="00435C34">
              <w:rPr>
                <w:rFonts w:eastAsia="Arial Unicode MS"/>
                <w:bCs/>
                <w:sz w:val="24"/>
                <w:szCs w:val="24"/>
              </w:rPr>
              <w:t>How can audit trails help in forensic analysis and incident response in cloud computing?</w:t>
            </w:r>
          </w:p>
        </w:tc>
        <w:tc>
          <w:tcPr>
            <w:tcW w:w="670" w:type="dxa"/>
            <w:gridSpan w:val="2"/>
            <w:hideMark/>
          </w:tcPr>
          <w:p w14:paraId="4124A681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C11DC93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447A90C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0D0E3BD3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7619C2EC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5557DD8E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26DB7A50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12A4E2B8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1A3D01" w:rsidRPr="00435C34" w14:paraId="51891DA2" w14:textId="77777777" w:rsidTr="00A65DDE">
        <w:tc>
          <w:tcPr>
            <w:tcW w:w="10881" w:type="dxa"/>
            <w:gridSpan w:val="7"/>
            <w:hideMark/>
          </w:tcPr>
          <w:p w14:paraId="706AF014" w14:textId="77777777" w:rsidR="001A3D01" w:rsidRPr="00435C34" w:rsidRDefault="001A3D01" w:rsidP="00176BB2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1A3D01" w:rsidRPr="00435C34" w14:paraId="3D3DC91C" w14:textId="77777777" w:rsidTr="00A65DDE">
        <w:trPr>
          <w:gridAfter w:val="1"/>
          <w:wAfter w:w="6" w:type="dxa"/>
        </w:trPr>
        <w:tc>
          <w:tcPr>
            <w:tcW w:w="623" w:type="dxa"/>
          </w:tcPr>
          <w:p w14:paraId="1442BF20" w14:textId="77777777" w:rsidR="001A3D01" w:rsidRPr="00435C34" w:rsidRDefault="001A3D01" w:rsidP="00176BB2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FAAD7FC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Discuss the recent trends and innovations in hybrid cloud architectures. How are modern enterprises leveraging hybrid cloud to enhance scalability, flexibility, and compliance?</w:t>
            </w:r>
          </w:p>
        </w:tc>
        <w:tc>
          <w:tcPr>
            <w:tcW w:w="670" w:type="dxa"/>
            <w:gridSpan w:val="2"/>
            <w:hideMark/>
          </w:tcPr>
          <w:p w14:paraId="382CC294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8316E0D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0B57AABD" w14:textId="77A1966B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</w:t>
            </w:r>
            <w:r w:rsidR="00A65DDE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1A3D01" w:rsidRPr="00435C34" w14:paraId="22C8E7EF" w14:textId="77777777" w:rsidTr="00A65DDE">
        <w:tc>
          <w:tcPr>
            <w:tcW w:w="10881" w:type="dxa"/>
            <w:gridSpan w:val="7"/>
            <w:hideMark/>
          </w:tcPr>
          <w:p w14:paraId="065916B6" w14:textId="77777777" w:rsidR="001A3D01" w:rsidRPr="00435C34" w:rsidRDefault="001A3D01" w:rsidP="00176BB2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1A3D01" w:rsidRPr="00435C34" w14:paraId="20A5D5E3" w14:textId="77777777" w:rsidTr="00A65DDE">
        <w:trPr>
          <w:gridAfter w:val="1"/>
          <w:wAfter w:w="6" w:type="dxa"/>
        </w:trPr>
        <w:tc>
          <w:tcPr>
            <w:tcW w:w="623" w:type="dxa"/>
          </w:tcPr>
          <w:p w14:paraId="10768EEC" w14:textId="77777777" w:rsidR="001A3D01" w:rsidRPr="00435C34" w:rsidRDefault="001A3D01" w:rsidP="00176BB2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F55B812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Describe the role of AI and automation in optimizing resource management and cost-efficiency in hybrid cloud setups.</w:t>
            </w:r>
          </w:p>
        </w:tc>
        <w:tc>
          <w:tcPr>
            <w:tcW w:w="670" w:type="dxa"/>
            <w:gridSpan w:val="2"/>
            <w:hideMark/>
          </w:tcPr>
          <w:p w14:paraId="06835732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7B4C5AB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6D102D46" w14:textId="77777777" w:rsidR="001A3D01" w:rsidRPr="00435C34" w:rsidRDefault="001A3D01" w:rsidP="00176BB2">
            <w:pPr>
              <w:rPr>
                <w:rFonts w:eastAsia="Arial Unicode MS"/>
                <w:bCs/>
                <w:sz w:val="24"/>
                <w:szCs w:val="24"/>
              </w:rPr>
            </w:pPr>
            <w:r w:rsidRPr="00435C34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150B17E5" w14:textId="77777777" w:rsidR="001A3D01" w:rsidRPr="00435C34" w:rsidRDefault="001A3D01" w:rsidP="00176B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A06908" w14:textId="77777777" w:rsidR="001A3D01" w:rsidRPr="00435C34" w:rsidRDefault="001A3D01" w:rsidP="00176B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435C34">
        <w:rPr>
          <w:rFonts w:ascii="Times New Roman" w:hAnsi="Times New Roman" w:cs="Times New Roman"/>
          <w:sz w:val="24"/>
          <w:szCs w:val="24"/>
        </w:rPr>
        <w:t>***</w:t>
      </w:r>
    </w:p>
    <w:p w14:paraId="05BD12B6" w14:textId="77777777" w:rsidR="001A3D01" w:rsidRDefault="001A3D01" w:rsidP="00176BB2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1A3D01" w:rsidSect="00F453CC">
      <w:footerReference w:type="default" r:id="rId7"/>
      <w:pgSz w:w="11907" w:h="16839" w:code="9"/>
      <w:pgMar w:top="568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574D5" w14:textId="77777777" w:rsidR="00990CA7" w:rsidRDefault="00990CA7" w:rsidP="00450012">
      <w:pPr>
        <w:spacing w:after="0" w:line="240" w:lineRule="auto"/>
      </w:pPr>
      <w:r>
        <w:separator/>
      </w:r>
    </w:p>
  </w:endnote>
  <w:endnote w:type="continuationSeparator" w:id="0">
    <w:p w14:paraId="6FA391A1" w14:textId="77777777" w:rsidR="00990CA7" w:rsidRDefault="00990CA7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B6531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B6531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8E1F5" w14:textId="77777777" w:rsidR="00990CA7" w:rsidRDefault="00990CA7" w:rsidP="00450012">
      <w:pPr>
        <w:spacing w:after="0" w:line="240" w:lineRule="auto"/>
      </w:pPr>
      <w:r>
        <w:separator/>
      </w:r>
    </w:p>
  </w:footnote>
  <w:footnote w:type="continuationSeparator" w:id="0">
    <w:p w14:paraId="60BE03B9" w14:textId="77777777" w:rsidR="00990CA7" w:rsidRDefault="00990CA7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F4D2A95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7223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488326">
    <w:abstractNumId w:val="6"/>
  </w:num>
  <w:num w:numId="3" w16cid:durableId="70199134">
    <w:abstractNumId w:val="8"/>
  </w:num>
  <w:num w:numId="4" w16cid:durableId="340015918">
    <w:abstractNumId w:val="1"/>
  </w:num>
  <w:num w:numId="5" w16cid:durableId="1672103431">
    <w:abstractNumId w:val="4"/>
  </w:num>
  <w:num w:numId="6" w16cid:durableId="18792750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8905561">
    <w:abstractNumId w:val="2"/>
  </w:num>
  <w:num w:numId="8" w16cid:durableId="1315840020">
    <w:abstractNumId w:val="7"/>
  </w:num>
  <w:num w:numId="9" w16cid:durableId="723794383">
    <w:abstractNumId w:val="5"/>
  </w:num>
  <w:num w:numId="10" w16cid:durableId="869728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0F4BE5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76BB2"/>
    <w:rsid w:val="00181DEB"/>
    <w:rsid w:val="00183F36"/>
    <w:rsid w:val="00183FC4"/>
    <w:rsid w:val="00190A54"/>
    <w:rsid w:val="001978D4"/>
    <w:rsid w:val="001A3D01"/>
    <w:rsid w:val="001A6F61"/>
    <w:rsid w:val="001A71BC"/>
    <w:rsid w:val="001B5789"/>
    <w:rsid w:val="001B6531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3796"/>
    <w:rsid w:val="002542D8"/>
    <w:rsid w:val="00261E86"/>
    <w:rsid w:val="0026342E"/>
    <w:rsid w:val="002661FC"/>
    <w:rsid w:val="00272BAC"/>
    <w:rsid w:val="00280622"/>
    <w:rsid w:val="00280ED2"/>
    <w:rsid w:val="00281678"/>
    <w:rsid w:val="00287FED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46C5"/>
    <w:rsid w:val="00315868"/>
    <w:rsid w:val="003225C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1D77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07846"/>
    <w:rsid w:val="0051030F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5E4A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6F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7E1E19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73E47"/>
    <w:rsid w:val="00985572"/>
    <w:rsid w:val="00985A5C"/>
    <w:rsid w:val="00990CA7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02BE5"/>
    <w:rsid w:val="00A12C01"/>
    <w:rsid w:val="00A172C5"/>
    <w:rsid w:val="00A42D0D"/>
    <w:rsid w:val="00A56629"/>
    <w:rsid w:val="00A65DDE"/>
    <w:rsid w:val="00A862C5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41939"/>
    <w:rsid w:val="00B64AA1"/>
    <w:rsid w:val="00B7224B"/>
    <w:rsid w:val="00B73005"/>
    <w:rsid w:val="00B85989"/>
    <w:rsid w:val="00B85A1C"/>
    <w:rsid w:val="00B86EDB"/>
    <w:rsid w:val="00BA46C1"/>
    <w:rsid w:val="00BB2328"/>
    <w:rsid w:val="00BB3FFF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B043B"/>
    <w:rsid w:val="00DC1B4D"/>
    <w:rsid w:val="00DC1DD9"/>
    <w:rsid w:val="00DE241E"/>
    <w:rsid w:val="00DF2E39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87D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53CC"/>
    <w:rsid w:val="00F47896"/>
    <w:rsid w:val="00F5062D"/>
    <w:rsid w:val="00F55DCF"/>
    <w:rsid w:val="00F6120D"/>
    <w:rsid w:val="00F63F35"/>
    <w:rsid w:val="00F762C4"/>
    <w:rsid w:val="00F87E7C"/>
    <w:rsid w:val="00F91F10"/>
    <w:rsid w:val="00F960FB"/>
    <w:rsid w:val="00F97980"/>
    <w:rsid w:val="00FA393E"/>
    <w:rsid w:val="00FC2E12"/>
    <w:rsid w:val="00FC42C9"/>
    <w:rsid w:val="00FC731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0345A84B-F2DC-4676-B918-31F41296C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200</cp:revision>
  <cp:lastPrinted>2022-12-30T07:19:00Z</cp:lastPrinted>
  <dcterms:created xsi:type="dcterms:W3CDTF">2013-12-20T07:44:00Z</dcterms:created>
  <dcterms:modified xsi:type="dcterms:W3CDTF">2025-05-07T07:05:00Z</dcterms:modified>
</cp:coreProperties>
</file>